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D3" w:rsidRPr="002636D3" w:rsidRDefault="005839DE" w:rsidP="002636D3">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Animal tissue</w:t>
      </w:r>
    </w:p>
    <w:p w:rsidR="005839DE" w:rsidRPr="005839DE" w:rsidRDefault="005839DE" w:rsidP="005839DE">
      <w:p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u w:val="single"/>
          <w:lang w:eastAsia="en-CA"/>
        </w:rPr>
        <w:t>Conventional glutaraldehyde fixation</w:t>
      </w:r>
    </w:p>
    <w:p w:rsidR="005839DE" w:rsidRPr="005839DE" w:rsidRDefault="005839DE" w:rsidP="005839DE">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5839DE">
        <w:rPr>
          <w:rFonts w:ascii="Times New Roman" w:eastAsia="Times New Roman" w:hAnsi="Times New Roman" w:cs="Times New Roman"/>
          <w:b/>
          <w:bCs/>
          <w:sz w:val="20"/>
          <w:szCs w:val="20"/>
          <w:lang w:eastAsia="en-CA"/>
        </w:rPr>
        <w:t>Fixative preparation</w:t>
      </w:r>
    </w:p>
    <w:p w:rsidR="005839DE" w:rsidRPr="005839DE" w:rsidRDefault="005839DE" w:rsidP="005839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10 ml 25% glutaraldehyde</w:t>
      </w:r>
    </w:p>
    <w:p w:rsidR="005839DE" w:rsidRPr="005839DE" w:rsidRDefault="005839DE" w:rsidP="005839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50 ml buffer stock solution (</w:t>
      </w:r>
      <w:proofErr w:type="spellStart"/>
      <w:r w:rsidRPr="005839DE">
        <w:rPr>
          <w:rFonts w:ascii="Times New Roman" w:eastAsia="Times New Roman" w:hAnsi="Times New Roman" w:cs="Times New Roman"/>
          <w:sz w:val="24"/>
          <w:szCs w:val="24"/>
          <w:lang w:eastAsia="en-CA"/>
        </w:rPr>
        <w:t>ie</w:t>
      </w:r>
      <w:proofErr w:type="spellEnd"/>
      <w:r w:rsidRPr="005839DE">
        <w:rPr>
          <w:rFonts w:ascii="Times New Roman" w:eastAsia="Times New Roman" w:hAnsi="Times New Roman" w:cs="Times New Roman"/>
          <w:sz w:val="24"/>
          <w:szCs w:val="24"/>
          <w:lang w:eastAsia="en-CA"/>
        </w:rPr>
        <w:t xml:space="preserve"> 0.2 M sodium </w:t>
      </w:r>
      <w:proofErr w:type="spellStart"/>
      <w:r w:rsidRPr="005839DE">
        <w:rPr>
          <w:rFonts w:ascii="Times New Roman" w:eastAsia="Times New Roman" w:hAnsi="Times New Roman" w:cs="Times New Roman"/>
          <w:sz w:val="24"/>
          <w:szCs w:val="24"/>
          <w:lang w:eastAsia="en-CA"/>
        </w:rPr>
        <w:t>cacodylate</w:t>
      </w:r>
      <w:proofErr w:type="spellEnd"/>
      <w:r w:rsidRPr="005839DE">
        <w:rPr>
          <w:rFonts w:ascii="Times New Roman" w:eastAsia="Times New Roman" w:hAnsi="Times New Roman" w:cs="Times New Roman"/>
          <w:sz w:val="24"/>
          <w:szCs w:val="24"/>
          <w:lang w:eastAsia="en-CA"/>
        </w:rPr>
        <w:t xml:space="preserve"> buffer, with 4 </w:t>
      </w:r>
      <w:proofErr w:type="spellStart"/>
      <w:r w:rsidRPr="005839DE">
        <w:rPr>
          <w:rFonts w:ascii="Times New Roman" w:eastAsia="Times New Roman" w:hAnsi="Times New Roman" w:cs="Times New Roman"/>
          <w:sz w:val="24"/>
          <w:szCs w:val="24"/>
          <w:lang w:eastAsia="en-CA"/>
        </w:rPr>
        <w:t>mM</w:t>
      </w:r>
      <w:proofErr w:type="spellEnd"/>
      <w:r w:rsidRPr="005839DE">
        <w:rPr>
          <w:rFonts w:ascii="Times New Roman" w:eastAsia="Times New Roman" w:hAnsi="Times New Roman" w:cs="Times New Roman"/>
          <w:sz w:val="24"/>
          <w:szCs w:val="24"/>
          <w:lang w:eastAsia="en-CA"/>
        </w:rPr>
        <w:t xml:space="preserve"> CaCl2, pH 7.3-7.4)</w:t>
      </w:r>
    </w:p>
    <w:p w:rsidR="005839DE" w:rsidRPr="005839DE" w:rsidRDefault="005839DE" w:rsidP="005839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Make up to 100 </w:t>
      </w:r>
      <w:proofErr w:type="spellStart"/>
      <w:r w:rsidRPr="005839DE">
        <w:rPr>
          <w:rFonts w:ascii="Times New Roman" w:eastAsia="Times New Roman" w:hAnsi="Times New Roman" w:cs="Times New Roman"/>
          <w:sz w:val="24"/>
          <w:szCs w:val="24"/>
          <w:lang w:eastAsia="en-CA"/>
        </w:rPr>
        <w:t>mls</w:t>
      </w:r>
      <w:proofErr w:type="spellEnd"/>
      <w:r w:rsidRPr="005839DE">
        <w:rPr>
          <w:rFonts w:ascii="Times New Roman" w:eastAsia="Times New Roman" w:hAnsi="Times New Roman" w:cs="Times New Roman"/>
          <w:sz w:val="24"/>
          <w:szCs w:val="24"/>
          <w:lang w:eastAsia="en-CA"/>
        </w:rPr>
        <w:t xml:space="preserve"> with distilled water</w:t>
      </w:r>
    </w:p>
    <w:p w:rsidR="005839DE" w:rsidRPr="005839DE" w:rsidRDefault="005839DE" w:rsidP="005839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Adjust pH with </w:t>
      </w:r>
      <w:proofErr w:type="spellStart"/>
      <w:r w:rsidRPr="005839DE">
        <w:rPr>
          <w:rFonts w:ascii="Times New Roman" w:eastAsia="Times New Roman" w:hAnsi="Times New Roman" w:cs="Times New Roman"/>
          <w:sz w:val="24"/>
          <w:szCs w:val="24"/>
          <w:lang w:eastAsia="en-CA"/>
        </w:rPr>
        <w:t>HCl</w:t>
      </w:r>
      <w:proofErr w:type="spellEnd"/>
      <w:r w:rsidRPr="005839DE">
        <w:rPr>
          <w:rFonts w:ascii="Times New Roman" w:eastAsia="Times New Roman" w:hAnsi="Times New Roman" w:cs="Times New Roman"/>
          <w:sz w:val="24"/>
          <w:szCs w:val="24"/>
          <w:lang w:eastAsia="en-CA"/>
        </w:rPr>
        <w:t xml:space="preserve"> to pH 7.3-7.4</w:t>
      </w:r>
    </w:p>
    <w:p w:rsidR="005839DE" w:rsidRPr="005839DE" w:rsidRDefault="005839DE" w:rsidP="005839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Final concentration: 2.5% glutaraldehyde in 0.1 M sodium </w:t>
      </w:r>
      <w:proofErr w:type="spellStart"/>
      <w:r w:rsidRPr="005839DE">
        <w:rPr>
          <w:rFonts w:ascii="Times New Roman" w:eastAsia="Times New Roman" w:hAnsi="Times New Roman" w:cs="Times New Roman"/>
          <w:sz w:val="24"/>
          <w:szCs w:val="24"/>
          <w:lang w:eastAsia="en-CA"/>
        </w:rPr>
        <w:t>cacodylate</w:t>
      </w:r>
      <w:proofErr w:type="spellEnd"/>
      <w:r w:rsidRPr="005839DE">
        <w:rPr>
          <w:rFonts w:ascii="Times New Roman" w:eastAsia="Times New Roman" w:hAnsi="Times New Roman" w:cs="Times New Roman"/>
          <w:sz w:val="24"/>
          <w:szCs w:val="24"/>
          <w:lang w:eastAsia="en-CA"/>
        </w:rPr>
        <w:t xml:space="preserve"> with 2 </w:t>
      </w:r>
      <w:proofErr w:type="spellStart"/>
      <w:r w:rsidRPr="005839DE">
        <w:rPr>
          <w:rFonts w:ascii="Times New Roman" w:eastAsia="Times New Roman" w:hAnsi="Times New Roman" w:cs="Times New Roman"/>
          <w:sz w:val="24"/>
          <w:szCs w:val="24"/>
          <w:lang w:eastAsia="en-CA"/>
        </w:rPr>
        <w:t>mM</w:t>
      </w:r>
      <w:proofErr w:type="spellEnd"/>
      <w:r w:rsidRPr="005839DE">
        <w:rPr>
          <w:rFonts w:ascii="Times New Roman" w:eastAsia="Times New Roman" w:hAnsi="Times New Roman" w:cs="Times New Roman"/>
          <w:sz w:val="24"/>
          <w:szCs w:val="24"/>
          <w:lang w:eastAsia="en-CA"/>
        </w:rPr>
        <w:t xml:space="preserve"> CaCl2.</w:t>
      </w:r>
    </w:p>
    <w:p w:rsidR="005839DE" w:rsidRPr="005839DE" w:rsidRDefault="005839DE" w:rsidP="005839DE">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Always keep glutaraldehyde in the fume hood. Wear gloves: sodium </w:t>
      </w:r>
      <w:proofErr w:type="spellStart"/>
      <w:r w:rsidRPr="005839DE">
        <w:rPr>
          <w:rFonts w:ascii="Times New Roman" w:eastAsia="Times New Roman" w:hAnsi="Times New Roman" w:cs="Times New Roman"/>
          <w:sz w:val="24"/>
          <w:szCs w:val="24"/>
          <w:lang w:eastAsia="en-CA"/>
        </w:rPr>
        <w:t>cacodylate</w:t>
      </w:r>
      <w:proofErr w:type="spellEnd"/>
      <w:r w:rsidRPr="005839DE">
        <w:rPr>
          <w:rFonts w:ascii="Times New Roman" w:eastAsia="Times New Roman" w:hAnsi="Times New Roman" w:cs="Times New Roman"/>
          <w:sz w:val="24"/>
          <w:szCs w:val="24"/>
          <w:lang w:eastAsia="en-CA"/>
        </w:rPr>
        <w:t xml:space="preserve"> contains arsenic, glutaraldehyde fixes skin.</w:t>
      </w:r>
    </w:p>
    <w:p w:rsidR="005839DE" w:rsidRPr="005839DE" w:rsidRDefault="005839DE" w:rsidP="005839DE">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5839DE">
        <w:rPr>
          <w:rFonts w:ascii="Times New Roman" w:eastAsia="Times New Roman" w:hAnsi="Times New Roman" w:cs="Times New Roman"/>
          <w:b/>
          <w:bCs/>
          <w:sz w:val="20"/>
          <w:szCs w:val="20"/>
          <w:lang w:eastAsia="en-CA"/>
        </w:rPr>
        <w:t>Washing buffer preparation</w:t>
      </w:r>
    </w:p>
    <w:p w:rsidR="005839DE" w:rsidRPr="005839DE" w:rsidRDefault="005839DE" w:rsidP="005839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1:1 Stock buffer with distilled water</w:t>
      </w:r>
    </w:p>
    <w:p w:rsidR="005839DE" w:rsidRPr="005839DE" w:rsidRDefault="005839DE" w:rsidP="005839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Final concentration: 0.1 M sodium </w:t>
      </w:r>
      <w:proofErr w:type="spellStart"/>
      <w:r w:rsidRPr="005839DE">
        <w:rPr>
          <w:rFonts w:ascii="Times New Roman" w:eastAsia="Times New Roman" w:hAnsi="Times New Roman" w:cs="Times New Roman"/>
          <w:sz w:val="24"/>
          <w:szCs w:val="24"/>
          <w:lang w:eastAsia="en-CA"/>
        </w:rPr>
        <w:t>cacodylate</w:t>
      </w:r>
      <w:proofErr w:type="spellEnd"/>
      <w:r w:rsidRPr="005839DE">
        <w:rPr>
          <w:rFonts w:ascii="Times New Roman" w:eastAsia="Times New Roman" w:hAnsi="Times New Roman" w:cs="Times New Roman"/>
          <w:sz w:val="24"/>
          <w:szCs w:val="24"/>
          <w:lang w:eastAsia="en-CA"/>
        </w:rPr>
        <w:t xml:space="preserve"> with 2 </w:t>
      </w:r>
      <w:proofErr w:type="spellStart"/>
      <w:r w:rsidRPr="005839DE">
        <w:rPr>
          <w:rFonts w:ascii="Times New Roman" w:eastAsia="Times New Roman" w:hAnsi="Times New Roman" w:cs="Times New Roman"/>
          <w:sz w:val="24"/>
          <w:szCs w:val="24"/>
          <w:lang w:eastAsia="en-CA"/>
        </w:rPr>
        <w:t>mM</w:t>
      </w:r>
      <w:proofErr w:type="spellEnd"/>
      <w:r w:rsidRPr="005839DE">
        <w:rPr>
          <w:rFonts w:ascii="Times New Roman" w:eastAsia="Times New Roman" w:hAnsi="Times New Roman" w:cs="Times New Roman"/>
          <w:sz w:val="24"/>
          <w:szCs w:val="24"/>
          <w:lang w:eastAsia="en-CA"/>
        </w:rPr>
        <w:t xml:space="preserve"> CaCl2, pH 7.3-7.4.</w:t>
      </w:r>
    </w:p>
    <w:p w:rsidR="005839DE" w:rsidRPr="005839DE" w:rsidRDefault="005839DE" w:rsidP="005839DE">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Stock buffer: 0.2 M Stock sodium </w:t>
      </w:r>
      <w:proofErr w:type="spellStart"/>
      <w:r w:rsidRPr="005839DE">
        <w:rPr>
          <w:rFonts w:ascii="Times New Roman" w:eastAsia="Times New Roman" w:hAnsi="Times New Roman" w:cs="Times New Roman"/>
          <w:sz w:val="24"/>
          <w:szCs w:val="24"/>
          <w:lang w:eastAsia="en-CA"/>
        </w:rPr>
        <w:t>cacodylate</w:t>
      </w:r>
      <w:proofErr w:type="spellEnd"/>
      <w:r w:rsidRPr="005839DE">
        <w:rPr>
          <w:rFonts w:ascii="Times New Roman" w:eastAsia="Times New Roman" w:hAnsi="Times New Roman" w:cs="Times New Roman"/>
          <w:sz w:val="24"/>
          <w:szCs w:val="24"/>
          <w:lang w:eastAsia="en-CA"/>
        </w:rPr>
        <w:t xml:space="preserve"> buffer, with 4 </w:t>
      </w:r>
      <w:proofErr w:type="spellStart"/>
      <w:r w:rsidRPr="005839DE">
        <w:rPr>
          <w:rFonts w:ascii="Times New Roman" w:eastAsia="Times New Roman" w:hAnsi="Times New Roman" w:cs="Times New Roman"/>
          <w:sz w:val="24"/>
          <w:szCs w:val="24"/>
          <w:lang w:eastAsia="en-CA"/>
        </w:rPr>
        <w:t>mM</w:t>
      </w:r>
      <w:proofErr w:type="spellEnd"/>
      <w:r w:rsidRPr="005839DE">
        <w:rPr>
          <w:rFonts w:ascii="Times New Roman" w:eastAsia="Times New Roman" w:hAnsi="Times New Roman" w:cs="Times New Roman"/>
          <w:sz w:val="24"/>
          <w:szCs w:val="24"/>
          <w:lang w:eastAsia="en-CA"/>
        </w:rPr>
        <w:t xml:space="preserve"> CaCl2 </w:t>
      </w:r>
    </w:p>
    <w:p w:rsidR="005839DE" w:rsidRPr="005839DE" w:rsidRDefault="005839DE" w:rsidP="005839DE">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4.28g in 100 </w:t>
      </w:r>
      <w:proofErr w:type="spellStart"/>
      <w:r w:rsidRPr="005839DE">
        <w:rPr>
          <w:rFonts w:ascii="Times New Roman" w:eastAsia="Times New Roman" w:hAnsi="Times New Roman" w:cs="Times New Roman"/>
          <w:sz w:val="24"/>
          <w:szCs w:val="24"/>
          <w:lang w:eastAsia="en-CA"/>
        </w:rPr>
        <w:t>mls</w:t>
      </w:r>
      <w:proofErr w:type="spellEnd"/>
      <w:r w:rsidRPr="005839DE">
        <w:rPr>
          <w:rFonts w:ascii="Times New Roman" w:eastAsia="Times New Roman" w:hAnsi="Times New Roman" w:cs="Times New Roman"/>
          <w:sz w:val="24"/>
          <w:szCs w:val="24"/>
          <w:lang w:eastAsia="en-CA"/>
        </w:rPr>
        <w:t xml:space="preserve"> </w:t>
      </w:r>
      <w:proofErr w:type="spellStart"/>
      <w:r w:rsidRPr="005839DE">
        <w:rPr>
          <w:rFonts w:ascii="Times New Roman" w:eastAsia="Times New Roman" w:hAnsi="Times New Roman" w:cs="Times New Roman"/>
          <w:sz w:val="24"/>
          <w:szCs w:val="24"/>
          <w:lang w:eastAsia="en-CA"/>
        </w:rPr>
        <w:t>ddw</w:t>
      </w:r>
      <w:proofErr w:type="spellEnd"/>
      <w:r w:rsidRPr="005839DE">
        <w:rPr>
          <w:rFonts w:ascii="Times New Roman" w:eastAsia="Times New Roman" w:hAnsi="Times New Roman" w:cs="Times New Roman"/>
          <w:sz w:val="24"/>
          <w:szCs w:val="24"/>
          <w:lang w:eastAsia="en-CA"/>
        </w:rPr>
        <w:t xml:space="preserve"> = 0.2 M</w:t>
      </w:r>
    </w:p>
    <w:p w:rsidR="005839DE" w:rsidRPr="005839DE" w:rsidRDefault="005839DE" w:rsidP="005839DE">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0.044g CaCl2 in 100 </w:t>
      </w:r>
      <w:proofErr w:type="spellStart"/>
      <w:r w:rsidRPr="005839DE">
        <w:rPr>
          <w:rFonts w:ascii="Times New Roman" w:eastAsia="Times New Roman" w:hAnsi="Times New Roman" w:cs="Times New Roman"/>
          <w:sz w:val="24"/>
          <w:szCs w:val="24"/>
          <w:lang w:eastAsia="en-CA"/>
        </w:rPr>
        <w:t>mls</w:t>
      </w:r>
      <w:proofErr w:type="spellEnd"/>
      <w:r w:rsidRPr="005839DE">
        <w:rPr>
          <w:rFonts w:ascii="Times New Roman" w:eastAsia="Times New Roman" w:hAnsi="Times New Roman" w:cs="Times New Roman"/>
          <w:sz w:val="24"/>
          <w:szCs w:val="24"/>
          <w:lang w:eastAsia="en-CA"/>
        </w:rPr>
        <w:t xml:space="preserve"> = 4 </w:t>
      </w:r>
      <w:proofErr w:type="spellStart"/>
      <w:r w:rsidRPr="005839DE">
        <w:rPr>
          <w:rFonts w:ascii="Times New Roman" w:eastAsia="Times New Roman" w:hAnsi="Times New Roman" w:cs="Times New Roman"/>
          <w:sz w:val="24"/>
          <w:szCs w:val="24"/>
          <w:lang w:eastAsia="en-CA"/>
        </w:rPr>
        <w:t>mM</w:t>
      </w:r>
      <w:proofErr w:type="spellEnd"/>
    </w:p>
    <w:p w:rsidR="005839DE" w:rsidRPr="005839DE" w:rsidRDefault="005839DE" w:rsidP="005839DE">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adjust pH with </w:t>
      </w:r>
      <w:proofErr w:type="spellStart"/>
      <w:r w:rsidRPr="005839DE">
        <w:rPr>
          <w:rFonts w:ascii="Times New Roman" w:eastAsia="Times New Roman" w:hAnsi="Times New Roman" w:cs="Times New Roman"/>
          <w:sz w:val="24"/>
          <w:szCs w:val="24"/>
          <w:lang w:eastAsia="en-CA"/>
        </w:rPr>
        <w:t>HCl</w:t>
      </w:r>
      <w:proofErr w:type="spellEnd"/>
      <w:r w:rsidRPr="005839DE">
        <w:rPr>
          <w:rFonts w:ascii="Times New Roman" w:eastAsia="Times New Roman" w:hAnsi="Times New Roman" w:cs="Times New Roman"/>
          <w:sz w:val="24"/>
          <w:szCs w:val="24"/>
          <w:lang w:eastAsia="en-CA"/>
        </w:rPr>
        <w:t xml:space="preserve"> to pH 7.3-7.4</w:t>
      </w:r>
    </w:p>
    <w:p w:rsidR="005839DE" w:rsidRPr="005839DE" w:rsidRDefault="005839DE" w:rsidP="005839DE">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5839DE">
        <w:rPr>
          <w:rFonts w:ascii="Times New Roman" w:eastAsia="Times New Roman" w:hAnsi="Times New Roman" w:cs="Times New Roman"/>
          <w:b/>
          <w:bCs/>
          <w:sz w:val="20"/>
          <w:szCs w:val="20"/>
          <w:lang w:eastAsia="en-CA"/>
        </w:rPr>
        <w:t>Fixation</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Cut samples into small blocks (1 mm cubes) with the sample immersed in fixative. Use a grease free, sharp razor blade or equivalent.</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With a toothpick or small applicator stick, pick up a dozen or so small (1 mm</w:t>
      </w:r>
      <w:r w:rsidRPr="005839DE">
        <w:rPr>
          <w:rFonts w:ascii="Times New Roman" w:eastAsia="Times New Roman" w:hAnsi="Times New Roman" w:cs="Times New Roman"/>
          <w:sz w:val="24"/>
          <w:szCs w:val="24"/>
          <w:vertAlign w:val="superscript"/>
          <w:lang w:eastAsia="en-CA"/>
        </w:rPr>
        <w:t>3</w:t>
      </w:r>
      <w:r w:rsidRPr="005839DE">
        <w:rPr>
          <w:rFonts w:ascii="Times New Roman" w:eastAsia="Times New Roman" w:hAnsi="Times New Roman" w:cs="Times New Roman"/>
          <w:sz w:val="24"/>
          <w:szCs w:val="24"/>
          <w:lang w:eastAsia="en-CA"/>
        </w:rPr>
        <w:t>) blocks of tissue and transfer them to the vial of fixative (5-7 ml).</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Fix on rotator at room temperature all day (8 hours) (varies with thickness of tissue: cells may take only half an hour)</w:t>
      </w:r>
    </w:p>
    <w:p w:rsidR="005839DE" w:rsidRPr="005839DE" w:rsidRDefault="005839DE" w:rsidP="005839DE">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A word of caution: Be careful with fixatives; they are noxious; avoid contact with skin or vapors. They are damaging to the eyes and mucous membranes of the nose, throat and lungs. It is essential to work in the fume hood. This same precaution also applies to the embedding materials.</w:t>
      </w:r>
    </w:p>
    <w:p w:rsidR="005839DE" w:rsidRPr="005839DE" w:rsidRDefault="005839DE" w:rsidP="005839DE">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5839DE">
        <w:rPr>
          <w:rFonts w:ascii="Times New Roman" w:eastAsia="Times New Roman" w:hAnsi="Times New Roman" w:cs="Times New Roman"/>
          <w:b/>
          <w:bCs/>
          <w:sz w:val="20"/>
          <w:szCs w:val="20"/>
          <w:lang w:eastAsia="en-CA"/>
        </w:rPr>
        <w:t>Wash in buffer</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At the end of the day, remove the fixative and rinse the tissue blocks in 0.1M </w:t>
      </w:r>
      <w:proofErr w:type="spellStart"/>
      <w:r w:rsidRPr="005839DE">
        <w:rPr>
          <w:rFonts w:ascii="Times New Roman" w:eastAsia="Times New Roman" w:hAnsi="Times New Roman" w:cs="Times New Roman"/>
          <w:sz w:val="24"/>
          <w:szCs w:val="24"/>
          <w:lang w:eastAsia="en-CA"/>
        </w:rPr>
        <w:t>cacodylate</w:t>
      </w:r>
      <w:proofErr w:type="spellEnd"/>
      <w:r w:rsidRPr="005839DE">
        <w:rPr>
          <w:rFonts w:ascii="Times New Roman" w:eastAsia="Times New Roman" w:hAnsi="Times New Roman" w:cs="Times New Roman"/>
          <w:sz w:val="24"/>
          <w:szCs w:val="24"/>
          <w:lang w:eastAsia="en-CA"/>
        </w:rPr>
        <w:t xml:space="preserve"> buffer at pH 7.3-7.4.</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Put into fresh buffer and leave overnight in the refrigerator.</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Next morning, rinse in 0.1 M sodium </w:t>
      </w:r>
      <w:proofErr w:type="spellStart"/>
      <w:r w:rsidRPr="005839DE">
        <w:rPr>
          <w:rFonts w:ascii="Times New Roman" w:eastAsia="Times New Roman" w:hAnsi="Times New Roman" w:cs="Times New Roman"/>
          <w:sz w:val="24"/>
          <w:szCs w:val="24"/>
          <w:lang w:eastAsia="en-CA"/>
        </w:rPr>
        <w:t>cacodylate</w:t>
      </w:r>
      <w:proofErr w:type="spellEnd"/>
      <w:r w:rsidRPr="005839DE">
        <w:rPr>
          <w:rFonts w:ascii="Times New Roman" w:eastAsia="Times New Roman" w:hAnsi="Times New Roman" w:cs="Times New Roman"/>
          <w:sz w:val="24"/>
          <w:szCs w:val="24"/>
          <w:lang w:eastAsia="en-CA"/>
        </w:rPr>
        <w:t xml:space="preserve"> buffer.</w:t>
      </w:r>
    </w:p>
    <w:p w:rsidR="005839DE" w:rsidRPr="005839DE" w:rsidRDefault="005839DE" w:rsidP="005839DE">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Take care not to </w:t>
      </w:r>
      <w:proofErr w:type="spellStart"/>
      <w:r w:rsidRPr="005839DE">
        <w:rPr>
          <w:rFonts w:ascii="Times New Roman" w:eastAsia="Times New Roman" w:hAnsi="Times New Roman" w:cs="Times New Roman"/>
          <w:sz w:val="24"/>
          <w:szCs w:val="24"/>
          <w:lang w:eastAsia="en-CA"/>
        </w:rPr>
        <w:t>loose</w:t>
      </w:r>
      <w:proofErr w:type="spellEnd"/>
      <w:r w:rsidRPr="005839DE">
        <w:rPr>
          <w:rFonts w:ascii="Times New Roman" w:eastAsia="Times New Roman" w:hAnsi="Times New Roman" w:cs="Times New Roman"/>
          <w:sz w:val="24"/>
          <w:szCs w:val="24"/>
          <w:lang w:eastAsia="en-CA"/>
        </w:rPr>
        <w:t xml:space="preserve"> or damage the small tissue blocks. They must be handled gently and must not be allowed to dry at any time during transfer.</w:t>
      </w:r>
    </w:p>
    <w:p w:rsidR="005839DE" w:rsidRPr="005839DE" w:rsidRDefault="005839DE" w:rsidP="005839DE">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5839DE">
        <w:rPr>
          <w:rFonts w:ascii="Times New Roman" w:eastAsia="Times New Roman" w:hAnsi="Times New Roman" w:cs="Times New Roman"/>
          <w:b/>
          <w:bCs/>
          <w:sz w:val="20"/>
          <w:szCs w:val="20"/>
          <w:lang w:eastAsia="en-CA"/>
        </w:rPr>
        <w:lastRenderedPageBreak/>
        <w:t>Post fixation</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1:1 Osmium 2% stock with 0.2 M </w:t>
      </w:r>
      <w:proofErr w:type="spellStart"/>
      <w:r w:rsidRPr="005839DE">
        <w:rPr>
          <w:rFonts w:ascii="Times New Roman" w:eastAsia="Times New Roman" w:hAnsi="Times New Roman" w:cs="Times New Roman"/>
          <w:sz w:val="24"/>
          <w:szCs w:val="24"/>
          <w:lang w:eastAsia="en-CA"/>
        </w:rPr>
        <w:t>cacodylate</w:t>
      </w:r>
      <w:proofErr w:type="spellEnd"/>
      <w:r w:rsidRPr="005839DE">
        <w:rPr>
          <w:rFonts w:ascii="Times New Roman" w:eastAsia="Times New Roman" w:hAnsi="Times New Roman" w:cs="Times New Roman"/>
          <w:sz w:val="24"/>
          <w:szCs w:val="24"/>
          <w:lang w:eastAsia="en-CA"/>
        </w:rPr>
        <w:t xml:space="preserve"> buffer stock.</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Post-fix for one hour in 1% osmium tetroxide. OsO4 is very toxic; the vapors are extremely noxious, so be careful. Wear gloves and open in fume hood.</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Final concentration 1% osmium tetroxide, 0.1 M </w:t>
      </w:r>
      <w:proofErr w:type="spellStart"/>
      <w:r w:rsidRPr="005839DE">
        <w:rPr>
          <w:rFonts w:ascii="Times New Roman" w:eastAsia="Times New Roman" w:hAnsi="Times New Roman" w:cs="Times New Roman"/>
          <w:sz w:val="24"/>
          <w:szCs w:val="24"/>
          <w:lang w:eastAsia="en-CA"/>
        </w:rPr>
        <w:t>cacodylate</w:t>
      </w:r>
      <w:proofErr w:type="spellEnd"/>
      <w:r w:rsidRPr="005839DE">
        <w:rPr>
          <w:rFonts w:ascii="Times New Roman" w:eastAsia="Times New Roman" w:hAnsi="Times New Roman" w:cs="Times New Roman"/>
          <w:sz w:val="24"/>
          <w:szCs w:val="24"/>
          <w:lang w:eastAsia="en-CA"/>
        </w:rPr>
        <w:t xml:space="preserve"> buffer.</w:t>
      </w:r>
    </w:p>
    <w:p w:rsidR="005839DE" w:rsidRPr="005839DE" w:rsidRDefault="005839DE" w:rsidP="005839DE">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5839DE">
        <w:rPr>
          <w:rFonts w:ascii="Times New Roman" w:eastAsia="Times New Roman" w:hAnsi="Times New Roman" w:cs="Times New Roman"/>
          <w:b/>
          <w:bCs/>
          <w:sz w:val="20"/>
          <w:szCs w:val="20"/>
          <w:lang w:eastAsia="en-CA"/>
        </w:rPr>
        <w:t>Rinse</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Remove the OsO4 and fill vial with distilled water.</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Turn upside down once.</w:t>
      </w:r>
    </w:p>
    <w:p w:rsidR="005839DE" w:rsidRPr="005839DE" w:rsidRDefault="005839DE" w:rsidP="005839DE">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5839DE">
        <w:rPr>
          <w:rFonts w:ascii="Times New Roman" w:eastAsia="Times New Roman" w:hAnsi="Times New Roman" w:cs="Times New Roman"/>
          <w:b/>
          <w:bCs/>
          <w:sz w:val="20"/>
          <w:szCs w:val="20"/>
          <w:lang w:eastAsia="en-CA"/>
        </w:rPr>
        <w:t>Dehydration</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Empty rinse water and fill immediately with 70% alcohol.</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Turn vial upside down once. This is to ensure no water remains in the lid to contaminate/rehydrate the sample.</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Put vial on </w:t>
      </w:r>
      <w:proofErr w:type="spellStart"/>
      <w:r w:rsidRPr="005839DE">
        <w:rPr>
          <w:rFonts w:ascii="Times New Roman" w:eastAsia="Times New Roman" w:hAnsi="Times New Roman" w:cs="Times New Roman"/>
          <w:sz w:val="24"/>
          <w:szCs w:val="24"/>
          <w:lang w:eastAsia="en-CA"/>
        </w:rPr>
        <w:t>rotater</w:t>
      </w:r>
      <w:proofErr w:type="spellEnd"/>
      <w:r w:rsidRPr="005839DE">
        <w:rPr>
          <w:rFonts w:ascii="Times New Roman" w:eastAsia="Times New Roman" w:hAnsi="Times New Roman" w:cs="Times New Roman"/>
          <w:sz w:val="24"/>
          <w:szCs w:val="24"/>
          <w:lang w:eastAsia="en-CA"/>
        </w:rPr>
        <w:t xml:space="preserve"> for 10 minutes.</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Empty 70% and replace immediately with 85%. Turn upside down once.</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Repeat with 95%, 100%, 100%, 10 minutes in each alcohol.</w:t>
      </w:r>
    </w:p>
    <w:p w:rsidR="005839DE" w:rsidRPr="005839DE" w:rsidRDefault="005839DE" w:rsidP="005839DE">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For most pieces of tissue you can start at 70% ethanol (10 minutes each). For cultured cells or cells with an abundance of vesicles start at 30% ethanol (5 minutes in each </w:t>
      </w:r>
      <w:proofErr w:type="spellStart"/>
      <w:r w:rsidRPr="005839DE">
        <w:rPr>
          <w:rFonts w:ascii="Times New Roman" w:eastAsia="Times New Roman" w:hAnsi="Times New Roman" w:cs="Times New Roman"/>
          <w:sz w:val="24"/>
          <w:szCs w:val="24"/>
          <w:lang w:eastAsia="en-CA"/>
        </w:rPr>
        <w:t>alcoholRepeat</w:t>
      </w:r>
      <w:proofErr w:type="spellEnd"/>
      <w:r w:rsidRPr="005839DE">
        <w:rPr>
          <w:rFonts w:ascii="Times New Roman" w:eastAsia="Times New Roman" w:hAnsi="Times New Roman" w:cs="Times New Roman"/>
          <w:sz w:val="24"/>
          <w:szCs w:val="24"/>
          <w:lang w:eastAsia="en-CA"/>
        </w:rPr>
        <w:t xml:space="preserve"> in 50%, 70%, 85%, 95%, 100%, 100%.</w:t>
      </w:r>
    </w:p>
    <w:p w:rsidR="005839DE" w:rsidRPr="005839DE" w:rsidRDefault="005839DE" w:rsidP="005839DE">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5839DE">
        <w:rPr>
          <w:rFonts w:ascii="Times New Roman" w:eastAsia="Times New Roman" w:hAnsi="Times New Roman" w:cs="Times New Roman"/>
          <w:b/>
          <w:bCs/>
          <w:sz w:val="20"/>
          <w:szCs w:val="20"/>
          <w:lang w:eastAsia="en-CA"/>
        </w:rPr>
        <w:t>Embed</w:t>
      </w:r>
    </w:p>
    <w:p w:rsidR="005839DE" w:rsidRPr="005839DE" w:rsidRDefault="005839DE" w:rsidP="005839DE">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For large pieces of tissue</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100% propylene oxide for 30 minutes</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1:1 </w:t>
      </w:r>
      <w:proofErr w:type="spellStart"/>
      <w:r w:rsidRPr="005839DE">
        <w:rPr>
          <w:rFonts w:ascii="Times New Roman" w:eastAsia="Times New Roman" w:hAnsi="Times New Roman" w:cs="Times New Roman"/>
          <w:sz w:val="24"/>
          <w:szCs w:val="24"/>
          <w:lang w:eastAsia="en-CA"/>
        </w:rPr>
        <w:t>PO:resin</w:t>
      </w:r>
      <w:proofErr w:type="spellEnd"/>
      <w:r w:rsidRPr="005839DE">
        <w:rPr>
          <w:rFonts w:ascii="Times New Roman" w:eastAsia="Times New Roman" w:hAnsi="Times New Roman" w:cs="Times New Roman"/>
          <w:sz w:val="24"/>
          <w:szCs w:val="24"/>
          <w:lang w:eastAsia="en-CA"/>
        </w:rPr>
        <w:t xml:space="preserve"> for 1 hour</w:t>
      </w:r>
    </w:p>
    <w:p w:rsidR="005839DE" w:rsidRPr="005839DE" w:rsidRDefault="005839DE" w:rsidP="005839DE">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For normal pieces of tissue (1 mm cubes)</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 xml:space="preserve">1:1 </w:t>
      </w:r>
      <w:proofErr w:type="spellStart"/>
      <w:r w:rsidRPr="005839DE">
        <w:rPr>
          <w:rFonts w:ascii="Times New Roman" w:eastAsia="Times New Roman" w:hAnsi="Times New Roman" w:cs="Times New Roman"/>
          <w:sz w:val="24"/>
          <w:szCs w:val="24"/>
          <w:lang w:eastAsia="en-CA"/>
        </w:rPr>
        <w:t>EtOH:resin</w:t>
      </w:r>
      <w:proofErr w:type="spellEnd"/>
      <w:r w:rsidRPr="005839DE">
        <w:rPr>
          <w:rFonts w:ascii="Times New Roman" w:eastAsia="Times New Roman" w:hAnsi="Times New Roman" w:cs="Times New Roman"/>
          <w:sz w:val="24"/>
          <w:szCs w:val="24"/>
          <w:lang w:eastAsia="en-CA"/>
        </w:rPr>
        <w:t xml:space="preserve"> for 1 hour</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100% resin for one hour</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100% resin overnight</w:t>
      </w:r>
    </w:p>
    <w:p w:rsidR="005839DE" w:rsidRPr="005839DE" w:rsidRDefault="005839DE" w:rsidP="005839DE">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CA"/>
        </w:rPr>
      </w:pPr>
      <w:r w:rsidRPr="005839DE">
        <w:rPr>
          <w:rFonts w:ascii="Times New Roman" w:eastAsia="Times New Roman" w:hAnsi="Times New Roman" w:cs="Times New Roman"/>
          <w:b/>
          <w:bCs/>
          <w:sz w:val="20"/>
          <w:szCs w:val="20"/>
          <w:lang w:eastAsia="en-CA"/>
        </w:rPr>
        <w:t>Polymerise resin</w:t>
      </w:r>
    </w:p>
    <w:p w:rsidR="005839DE" w:rsidRPr="005839DE" w:rsidRDefault="005839DE" w:rsidP="005839DE">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839DE">
        <w:rPr>
          <w:rFonts w:ascii="Times New Roman" w:eastAsia="Times New Roman" w:hAnsi="Times New Roman" w:cs="Times New Roman"/>
          <w:sz w:val="24"/>
          <w:szCs w:val="24"/>
          <w:lang w:eastAsia="en-CA"/>
        </w:rPr>
        <w:t>Fresh resin, in 60 C oven overnight (16 hrs).</w:t>
      </w:r>
    </w:p>
    <w:p w:rsidR="00DF6BAE" w:rsidRPr="00EC5B1C" w:rsidRDefault="00DF6BAE" w:rsidP="00EC5B1C">
      <w:pPr>
        <w:spacing w:before="100" w:beforeAutospacing="1" w:after="100" w:afterAutospacing="1" w:line="240" w:lineRule="auto"/>
        <w:rPr>
          <w:b/>
        </w:rPr>
      </w:pPr>
      <w:bookmarkStart w:id="0" w:name="_GoBack"/>
      <w:bookmarkEnd w:id="0"/>
    </w:p>
    <w:sectPr w:rsidR="00DF6BAE" w:rsidRPr="00EC5B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460"/>
    <w:multiLevelType w:val="multilevel"/>
    <w:tmpl w:val="FE8A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46090"/>
    <w:multiLevelType w:val="multilevel"/>
    <w:tmpl w:val="7018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B7BD8"/>
    <w:multiLevelType w:val="multilevel"/>
    <w:tmpl w:val="D68C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144D6"/>
    <w:multiLevelType w:val="multilevel"/>
    <w:tmpl w:val="F46A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35C6D"/>
    <w:multiLevelType w:val="multilevel"/>
    <w:tmpl w:val="001A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A62A7"/>
    <w:multiLevelType w:val="multilevel"/>
    <w:tmpl w:val="F14EC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A6323"/>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804C9"/>
    <w:multiLevelType w:val="multilevel"/>
    <w:tmpl w:val="843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031A3"/>
    <w:multiLevelType w:val="multilevel"/>
    <w:tmpl w:val="08BA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F30167"/>
    <w:multiLevelType w:val="multilevel"/>
    <w:tmpl w:val="F6A6F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6072D4"/>
    <w:multiLevelType w:val="multilevel"/>
    <w:tmpl w:val="F0CC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F29E9"/>
    <w:multiLevelType w:val="multilevel"/>
    <w:tmpl w:val="2FE84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A75F08"/>
    <w:multiLevelType w:val="multilevel"/>
    <w:tmpl w:val="0F46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5517E3"/>
    <w:multiLevelType w:val="multilevel"/>
    <w:tmpl w:val="4EBA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1A46A3"/>
    <w:multiLevelType w:val="multilevel"/>
    <w:tmpl w:val="420C3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695F36"/>
    <w:multiLevelType w:val="multilevel"/>
    <w:tmpl w:val="B15E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773288"/>
    <w:multiLevelType w:val="multilevel"/>
    <w:tmpl w:val="8FE6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500A7"/>
    <w:multiLevelType w:val="multilevel"/>
    <w:tmpl w:val="4520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6"/>
  </w:num>
  <w:num w:numId="5">
    <w:abstractNumId w:val="18"/>
  </w:num>
  <w:num w:numId="6">
    <w:abstractNumId w:val="5"/>
  </w:num>
  <w:num w:numId="7">
    <w:abstractNumId w:val="10"/>
  </w:num>
  <w:num w:numId="8">
    <w:abstractNumId w:val="2"/>
  </w:num>
  <w:num w:numId="9">
    <w:abstractNumId w:val="22"/>
  </w:num>
  <w:num w:numId="10">
    <w:abstractNumId w:val="15"/>
  </w:num>
  <w:num w:numId="11">
    <w:abstractNumId w:val="17"/>
  </w:num>
  <w:num w:numId="12">
    <w:abstractNumId w:val="12"/>
  </w:num>
  <w:num w:numId="13">
    <w:abstractNumId w:val="0"/>
  </w:num>
  <w:num w:numId="14">
    <w:abstractNumId w:val="3"/>
  </w:num>
  <w:num w:numId="15">
    <w:abstractNumId w:val="21"/>
  </w:num>
  <w:num w:numId="16">
    <w:abstractNumId w:val="20"/>
  </w:num>
  <w:num w:numId="17">
    <w:abstractNumId w:val="14"/>
  </w:num>
  <w:num w:numId="18">
    <w:abstractNumId w:val="19"/>
  </w:num>
  <w:num w:numId="19">
    <w:abstractNumId w:val="1"/>
  </w:num>
  <w:num w:numId="20">
    <w:abstractNumId w:val="16"/>
  </w:num>
  <w:num w:numId="21">
    <w:abstractNumId w:val="1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2636D3"/>
    <w:rsid w:val="00266403"/>
    <w:rsid w:val="003D3CD2"/>
    <w:rsid w:val="00455745"/>
    <w:rsid w:val="004C122F"/>
    <w:rsid w:val="005839DE"/>
    <w:rsid w:val="005C1C24"/>
    <w:rsid w:val="008647D9"/>
    <w:rsid w:val="008B2594"/>
    <w:rsid w:val="0093629D"/>
    <w:rsid w:val="00971B1D"/>
    <w:rsid w:val="00D63524"/>
    <w:rsid w:val="00DF6BAE"/>
    <w:rsid w:val="00EC5B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6403"/>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266403"/>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936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3142">
      <w:bodyDiv w:val="1"/>
      <w:marLeft w:val="0"/>
      <w:marRight w:val="0"/>
      <w:marTop w:val="0"/>
      <w:marBottom w:val="0"/>
      <w:divBdr>
        <w:top w:val="none" w:sz="0" w:space="0" w:color="auto"/>
        <w:left w:val="none" w:sz="0" w:space="0" w:color="auto"/>
        <w:bottom w:val="none" w:sz="0" w:space="0" w:color="auto"/>
        <w:right w:val="none" w:sz="0" w:space="0" w:color="auto"/>
      </w:divBdr>
      <w:divsChild>
        <w:div w:id="1089035991">
          <w:marLeft w:val="0"/>
          <w:marRight w:val="0"/>
          <w:marTop w:val="0"/>
          <w:marBottom w:val="0"/>
          <w:divBdr>
            <w:top w:val="none" w:sz="0" w:space="0" w:color="auto"/>
            <w:left w:val="none" w:sz="0" w:space="0" w:color="auto"/>
            <w:bottom w:val="none" w:sz="0" w:space="0" w:color="auto"/>
            <w:right w:val="none" w:sz="0" w:space="0" w:color="auto"/>
          </w:divBdr>
        </w:div>
      </w:divsChild>
    </w:div>
    <w:div w:id="183977827">
      <w:bodyDiv w:val="1"/>
      <w:marLeft w:val="0"/>
      <w:marRight w:val="0"/>
      <w:marTop w:val="0"/>
      <w:marBottom w:val="0"/>
      <w:divBdr>
        <w:top w:val="none" w:sz="0" w:space="0" w:color="auto"/>
        <w:left w:val="none" w:sz="0" w:space="0" w:color="auto"/>
        <w:bottom w:val="none" w:sz="0" w:space="0" w:color="auto"/>
        <w:right w:val="none" w:sz="0" w:space="0" w:color="auto"/>
      </w:divBdr>
      <w:divsChild>
        <w:div w:id="1352537767">
          <w:marLeft w:val="0"/>
          <w:marRight w:val="0"/>
          <w:marTop w:val="0"/>
          <w:marBottom w:val="0"/>
          <w:divBdr>
            <w:top w:val="none" w:sz="0" w:space="0" w:color="auto"/>
            <w:left w:val="none" w:sz="0" w:space="0" w:color="auto"/>
            <w:bottom w:val="none" w:sz="0" w:space="0" w:color="auto"/>
            <w:right w:val="none" w:sz="0" w:space="0" w:color="auto"/>
          </w:divBdr>
        </w:div>
      </w:divsChild>
    </w:div>
    <w:div w:id="251160675">
      <w:bodyDiv w:val="1"/>
      <w:marLeft w:val="0"/>
      <w:marRight w:val="0"/>
      <w:marTop w:val="0"/>
      <w:marBottom w:val="0"/>
      <w:divBdr>
        <w:top w:val="none" w:sz="0" w:space="0" w:color="auto"/>
        <w:left w:val="none" w:sz="0" w:space="0" w:color="auto"/>
        <w:bottom w:val="none" w:sz="0" w:space="0" w:color="auto"/>
        <w:right w:val="none" w:sz="0" w:space="0" w:color="auto"/>
      </w:divBdr>
      <w:divsChild>
        <w:div w:id="442113009">
          <w:marLeft w:val="0"/>
          <w:marRight w:val="0"/>
          <w:marTop w:val="0"/>
          <w:marBottom w:val="0"/>
          <w:divBdr>
            <w:top w:val="none" w:sz="0" w:space="0" w:color="auto"/>
            <w:left w:val="none" w:sz="0" w:space="0" w:color="auto"/>
            <w:bottom w:val="none" w:sz="0" w:space="0" w:color="auto"/>
            <w:right w:val="none" w:sz="0" w:space="0" w:color="auto"/>
          </w:divBdr>
        </w:div>
      </w:divsChild>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85837711">
      <w:bodyDiv w:val="1"/>
      <w:marLeft w:val="0"/>
      <w:marRight w:val="0"/>
      <w:marTop w:val="0"/>
      <w:marBottom w:val="0"/>
      <w:divBdr>
        <w:top w:val="none" w:sz="0" w:space="0" w:color="auto"/>
        <w:left w:val="none" w:sz="0" w:space="0" w:color="auto"/>
        <w:bottom w:val="none" w:sz="0" w:space="0" w:color="auto"/>
        <w:right w:val="none" w:sz="0" w:space="0" w:color="auto"/>
      </w:divBdr>
      <w:divsChild>
        <w:div w:id="1252468736">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651983872">
      <w:bodyDiv w:val="1"/>
      <w:marLeft w:val="0"/>
      <w:marRight w:val="0"/>
      <w:marTop w:val="0"/>
      <w:marBottom w:val="0"/>
      <w:divBdr>
        <w:top w:val="none" w:sz="0" w:space="0" w:color="auto"/>
        <w:left w:val="none" w:sz="0" w:space="0" w:color="auto"/>
        <w:bottom w:val="none" w:sz="0" w:space="0" w:color="auto"/>
        <w:right w:val="none" w:sz="0" w:space="0" w:color="auto"/>
      </w:divBdr>
      <w:divsChild>
        <w:div w:id="1223902080">
          <w:marLeft w:val="0"/>
          <w:marRight w:val="0"/>
          <w:marTop w:val="0"/>
          <w:marBottom w:val="0"/>
          <w:divBdr>
            <w:top w:val="none" w:sz="0" w:space="0" w:color="auto"/>
            <w:left w:val="none" w:sz="0" w:space="0" w:color="auto"/>
            <w:bottom w:val="none" w:sz="0" w:space="0" w:color="auto"/>
            <w:right w:val="none" w:sz="0" w:space="0" w:color="auto"/>
          </w:divBdr>
        </w:div>
      </w:divsChild>
    </w:div>
    <w:div w:id="744456073">
      <w:bodyDiv w:val="1"/>
      <w:marLeft w:val="0"/>
      <w:marRight w:val="0"/>
      <w:marTop w:val="0"/>
      <w:marBottom w:val="0"/>
      <w:divBdr>
        <w:top w:val="none" w:sz="0" w:space="0" w:color="auto"/>
        <w:left w:val="none" w:sz="0" w:space="0" w:color="auto"/>
        <w:bottom w:val="none" w:sz="0" w:space="0" w:color="auto"/>
        <w:right w:val="none" w:sz="0" w:space="0" w:color="auto"/>
      </w:divBdr>
      <w:divsChild>
        <w:div w:id="1461417169">
          <w:marLeft w:val="0"/>
          <w:marRight w:val="0"/>
          <w:marTop w:val="0"/>
          <w:marBottom w:val="0"/>
          <w:divBdr>
            <w:top w:val="none" w:sz="0" w:space="0" w:color="auto"/>
            <w:left w:val="none" w:sz="0" w:space="0" w:color="auto"/>
            <w:bottom w:val="none" w:sz="0" w:space="0" w:color="auto"/>
            <w:right w:val="none" w:sz="0" w:space="0" w:color="auto"/>
          </w:divBdr>
        </w:div>
      </w:divsChild>
    </w:div>
    <w:div w:id="1031078012">
      <w:bodyDiv w:val="1"/>
      <w:marLeft w:val="0"/>
      <w:marRight w:val="0"/>
      <w:marTop w:val="0"/>
      <w:marBottom w:val="0"/>
      <w:divBdr>
        <w:top w:val="none" w:sz="0" w:space="0" w:color="auto"/>
        <w:left w:val="none" w:sz="0" w:space="0" w:color="auto"/>
        <w:bottom w:val="none" w:sz="0" w:space="0" w:color="auto"/>
        <w:right w:val="none" w:sz="0" w:space="0" w:color="auto"/>
      </w:divBdr>
      <w:divsChild>
        <w:div w:id="169375137">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154907148">
      <w:bodyDiv w:val="1"/>
      <w:marLeft w:val="0"/>
      <w:marRight w:val="0"/>
      <w:marTop w:val="0"/>
      <w:marBottom w:val="0"/>
      <w:divBdr>
        <w:top w:val="none" w:sz="0" w:space="0" w:color="auto"/>
        <w:left w:val="none" w:sz="0" w:space="0" w:color="auto"/>
        <w:bottom w:val="none" w:sz="0" w:space="0" w:color="auto"/>
        <w:right w:val="none" w:sz="0" w:space="0" w:color="auto"/>
      </w:divBdr>
      <w:divsChild>
        <w:div w:id="1312562213">
          <w:marLeft w:val="0"/>
          <w:marRight w:val="0"/>
          <w:marTop w:val="0"/>
          <w:marBottom w:val="0"/>
          <w:divBdr>
            <w:top w:val="none" w:sz="0" w:space="0" w:color="auto"/>
            <w:left w:val="none" w:sz="0" w:space="0" w:color="auto"/>
            <w:bottom w:val="none" w:sz="0" w:space="0" w:color="auto"/>
            <w:right w:val="none" w:sz="0" w:space="0" w:color="auto"/>
          </w:divBdr>
        </w:div>
      </w:divsChild>
    </w:div>
    <w:div w:id="1210268643">
      <w:bodyDiv w:val="1"/>
      <w:marLeft w:val="0"/>
      <w:marRight w:val="0"/>
      <w:marTop w:val="0"/>
      <w:marBottom w:val="0"/>
      <w:divBdr>
        <w:top w:val="none" w:sz="0" w:space="0" w:color="auto"/>
        <w:left w:val="none" w:sz="0" w:space="0" w:color="auto"/>
        <w:bottom w:val="none" w:sz="0" w:space="0" w:color="auto"/>
        <w:right w:val="none" w:sz="0" w:space="0" w:color="auto"/>
      </w:divBdr>
      <w:divsChild>
        <w:div w:id="56588815">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277057543">
      <w:bodyDiv w:val="1"/>
      <w:marLeft w:val="0"/>
      <w:marRight w:val="0"/>
      <w:marTop w:val="0"/>
      <w:marBottom w:val="0"/>
      <w:divBdr>
        <w:top w:val="none" w:sz="0" w:space="0" w:color="auto"/>
        <w:left w:val="none" w:sz="0" w:space="0" w:color="auto"/>
        <w:bottom w:val="none" w:sz="0" w:space="0" w:color="auto"/>
        <w:right w:val="none" w:sz="0" w:space="0" w:color="auto"/>
      </w:divBdr>
      <w:divsChild>
        <w:div w:id="174228919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 w:id="1707097032">
      <w:bodyDiv w:val="1"/>
      <w:marLeft w:val="0"/>
      <w:marRight w:val="0"/>
      <w:marTop w:val="0"/>
      <w:marBottom w:val="0"/>
      <w:divBdr>
        <w:top w:val="none" w:sz="0" w:space="0" w:color="auto"/>
        <w:left w:val="none" w:sz="0" w:space="0" w:color="auto"/>
        <w:bottom w:val="none" w:sz="0" w:space="0" w:color="auto"/>
        <w:right w:val="none" w:sz="0" w:space="0" w:color="auto"/>
      </w:divBdr>
      <w:divsChild>
        <w:div w:id="712854202">
          <w:marLeft w:val="0"/>
          <w:marRight w:val="0"/>
          <w:marTop w:val="0"/>
          <w:marBottom w:val="0"/>
          <w:divBdr>
            <w:top w:val="none" w:sz="0" w:space="0" w:color="auto"/>
            <w:left w:val="none" w:sz="0" w:space="0" w:color="auto"/>
            <w:bottom w:val="none" w:sz="0" w:space="0" w:color="auto"/>
            <w:right w:val="none" w:sz="0" w:space="0" w:color="auto"/>
          </w:divBdr>
        </w:div>
      </w:divsChild>
    </w:div>
    <w:div w:id="1808281920">
      <w:bodyDiv w:val="1"/>
      <w:marLeft w:val="0"/>
      <w:marRight w:val="0"/>
      <w:marTop w:val="0"/>
      <w:marBottom w:val="0"/>
      <w:divBdr>
        <w:top w:val="none" w:sz="0" w:space="0" w:color="auto"/>
        <w:left w:val="none" w:sz="0" w:space="0" w:color="auto"/>
        <w:bottom w:val="none" w:sz="0" w:space="0" w:color="auto"/>
        <w:right w:val="none" w:sz="0" w:space="0" w:color="auto"/>
      </w:divBdr>
      <w:divsChild>
        <w:div w:id="2047752562">
          <w:marLeft w:val="0"/>
          <w:marRight w:val="0"/>
          <w:marTop w:val="0"/>
          <w:marBottom w:val="0"/>
          <w:divBdr>
            <w:top w:val="none" w:sz="0" w:space="0" w:color="auto"/>
            <w:left w:val="none" w:sz="0" w:space="0" w:color="auto"/>
            <w:bottom w:val="none" w:sz="0" w:space="0" w:color="auto"/>
            <w:right w:val="none" w:sz="0" w:space="0" w:color="auto"/>
          </w:divBdr>
        </w:div>
      </w:divsChild>
    </w:div>
    <w:div w:id="1814985405">
      <w:bodyDiv w:val="1"/>
      <w:marLeft w:val="0"/>
      <w:marRight w:val="0"/>
      <w:marTop w:val="0"/>
      <w:marBottom w:val="0"/>
      <w:divBdr>
        <w:top w:val="none" w:sz="0" w:space="0" w:color="auto"/>
        <w:left w:val="none" w:sz="0" w:space="0" w:color="auto"/>
        <w:bottom w:val="none" w:sz="0" w:space="0" w:color="auto"/>
        <w:right w:val="none" w:sz="0" w:space="0" w:color="auto"/>
      </w:divBdr>
      <w:divsChild>
        <w:div w:id="1101530645">
          <w:marLeft w:val="0"/>
          <w:marRight w:val="0"/>
          <w:marTop w:val="0"/>
          <w:marBottom w:val="0"/>
          <w:divBdr>
            <w:top w:val="none" w:sz="0" w:space="0" w:color="auto"/>
            <w:left w:val="none" w:sz="0" w:space="0" w:color="auto"/>
            <w:bottom w:val="none" w:sz="0" w:space="0" w:color="auto"/>
            <w:right w:val="none" w:sz="0" w:space="0" w:color="auto"/>
          </w:divBdr>
        </w:div>
      </w:divsChild>
    </w:div>
    <w:div w:id="1970285650">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2016-01-26T00:44:00Z</cp:lastPrinted>
  <dcterms:created xsi:type="dcterms:W3CDTF">2016-01-26T01:36:00Z</dcterms:created>
  <dcterms:modified xsi:type="dcterms:W3CDTF">2016-01-26T01:36:00Z</dcterms:modified>
</cp:coreProperties>
</file>